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B09F" w14:textId="77777777" w:rsidR="00446509" w:rsidRPr="008A7B52" w:rsidRDefault="008A7B52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Grammaire CM2 - </w:t>
      </w:r>
      <w:r w:rsidRPr="008A7B52">
        <w:rPr>
          <w:rFonts w:ascii="Maiandra GD" w:hAnsi="Maiandra GD"/>
          <w:b/>
          <w:i/>
          <w:sz w:val="24"/>
        </w:rPr>
        <w:t>Les compléments circonstanciels 1</w:t>
      </w:r>
    </w:p>
    <w:p w14:paraId="3BE3949C" w14:textId="77777777" w:rsidR="008A7B52" w:rsidRPr="008A7B52" w:rsidRDefault="008A7B52">
      <w:pPr>
        <w:rPr>
          <w:rFonts w:ascii="Maiandra GD" w:hAnsi="Maiandra GD"/>
          <w:b/>
          <w:sz w:val="24"/>
        </w:rPr>
      </w:pPr>
    </w:p>
    <w:p w14:paraId="24C8FE23" w14:textId="69906FEB" w:rsidR="008A7B52" w:rsidRPr="008A7B52" w:rsidRDefault="008A7B52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 w:rsidR="00E54FA8">
        <w:rPr>
          <w:rFonts w:ascii="Maiandra GD" w:hAnsi="Maiandra GD"/>
          <w:b/>
          <w:sz w:val="24"/>
        </w:rPr>
        <w:t>Sur ton cahier, r</w:t>
      </w:r>
      <w:r w:rsidRPr="008A7B52">
        <w:rPr>
          <w:rFonts w:ascii="Maiandra GD" w:hAnsi="Maiandra GD"/>
          <w:b/>
          <w:sz w:val="24"/>
        </w:rPr>
        <w:t xml:space="preserve">ecopie les phrases, souligne les CC et indique en-dessous s’ils sont de lieu ou de temps </w:t>
      </w:r>
      <w:r w:rsidRPr="008A7B52">
        <w:rPr>
          <w:rFonts w:ascii="Maiandra GD" w:hAnsi="Maiandra GD"/>
          <w:i/>
          <w:sz w:val="24"/>
        </w:rPr>
        <w:t>(tu dois écrire une ligne sur deux)</w:t>
      </w:r>
      <w:r>
        <w:rPr>
          <w:rFonts w:ascii="Maiandra GD" w:hAnsi="Maiandra GD"/>
          <w:b/>
          <w:sz w:val="24"/>
        </w:rPr>
        <w:t>.</w:t>
      </w:r>
    </w:p>
    <w:p w14:paraId="4DCA59E8" w14:textId="77777777" w:rsidR="008A7B52" w:rsidRPr="008A7B52" w:rsidRDefault="008A7B52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</w:t>
      </w:r>
      <w:r w:rsidRPr="008A7B52">
        <w:rPr>
          <w:rFonts w:ascii="Maiandra GD" w:hAnsi="Maiandra GD"/>
          <w:sz w:val="24"/>
        </w:rPr>
        <w:t>Le samedi soir, ils achètent une pizza à la boulangerie.</w:t>
      </w:r>
    </w:p>
    <w:p w14:paraId="66E80746" w14:textId="77777777" w:rsidR="008A7B52" w:rsidRPr="008A7B52" w:rsidRDefault="008A7B52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- J’ai acheté du sirop chez le</w:t>
      </w:r>
      <w:r w:rsidRPr="008A7B52">
        <w:rPr>
          <w:rFonts w:ascii="Maiandra GD" w:hAnsi="Maiandra GD"/>
          <w:sz w:val="24"/>
        </w:rPr>
        <w:t xml:space="preserve"> pharmacien.</w:t>
      </w:r>
    </w:p>
    <w:p w14:paraId="6E6BFB24" w14:textId="77777777" w:rsidR="008A7B52" w:rsidRPr="008A7B52" w:rsidRDefault="008A7B52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</w:t>
      </w:r>
      <w:r w:rsidRPr="008A7B52">
        <w:rPr>
          <w:rFonts w:ascii="Maiandra GD" w:hAnsi="Maiandra GD"/>
          <w:sz w:val="24"/>
        </w:rPr>
        <w:t>Ce soir, le speaker</w:t>
      </w:r>
      <w:r>
        <w:rPr>
          <w:rFonts w:ascii="Maiandra GD" w:hAnsi="Maiandra GD"/>
          <w:sz w:val="24"/>
        </w:rPr>
        <w:t xml:space="preserve"> a annoncé une violente tempête </w:t>
      </w:r>
      <w:r w:rsidRPr="008A7B52">
        <w:rPr>
          <w:rFonts w:ascii="Maiandra GD" w:hAnsi="Maiandra GD"/>
          <w:sz w:val="24"/>
        </w:rPr>
        <w:t>!</w:t>
      </w:r>
    </w:p>
    <w:p w14:paraId="3F8E97CD" w14:textId="77777777" w:rsidR="008A7B52" w:rsidRPr="008A7B52" w:rsidRDefault="008A7B52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</w:t>
      </w:r>
      <w:r w:rsidRPr="008A7B52">
        <w:rPr>
          <w:rFonts w:ascii="Maiandra GD" w:hAnsi="Maiandra GD"/>
          <w:sz w:val="24"/>
        </w:rPr>
        <w:t>Le vent a soufflé toute la nuit.</w:t>
      </w:r>
    </w:p>
    <w:p w14:paraId="5C6279E6" w14:textId="77777777" w:rsidR="008A7B52" w:rsidRPr="008A7B52" w:rsidRDefault="008A7B52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</w:t>
      </w:r>
      <w:r w:rsidRPr="008A7B52">
        <w:rPr>
          <w:rFonts w:ascii="Maiandra GD" w:hAnsi="Maiandra GD"/>
          <w:sz w:val="24"/>
        </w:rPr>
        <w:t>Dans sa cage, l’écureuil grignote une noisette.</w:t>
      </w:r>
    </w:p>
    <w:p w14:paraId="48EB5202" w14:textId="77777777" w:rsidR="008A7B52" w:rsidRPr="008A7B52" w:rsidRDefault="008A7B52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- L</w:t>
      </w:r>
      <w:r w:rsidRPr="008A7B52">
        <w:rPr>
          <w:rFonts w:ascii="Maiandra GD" w:hAnsi="Maiandra GD"/>
          <w:sz w:val="24"/>
        </w:rPr>
        <w:t>e jardinier a amassé les feuilles mortes dans un coin de la cour.</w:t>
      </w:r>
    </w:p>
    <w:p w14:paraId="06B5EE52" w14:textId="77777777" w:rsidR="008A7B52" w:rsidRPr="008A7B52" w:rsidRDefault="008A7B52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</w:t>
      </w:r>
      <w:r w:rsidRPr="008A7B52">
        <w:rPr>
          <w:rFonts w:ascii="Maiandra GD" w:hAnsi="Maiandra GD"/>
          <w:sz w:val="24"/>
        </w:rPr>
        <w:t>Cette nuit, la tempête a renversé des arbres.</w:t>
      </w:r>
    </w:p>
    <w:p w14:paraId="0C84803B" w14:textId="77777777" w:rsidR="008A7B52" w:rsidRDefault="008A7B52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</w:t>
      </w:r>
      <w:r w:rsidRPr="008A7B52">
        <w:rPr>
          <w:rFonts w:ascii="Maiandra GD" w:hAnsi="Maiandra GD"/>
          <w:sz w:val="24"/>
        </w:rPr>
        <w:t>Au Stade de France, des milliers de spectateurs ont applaudi les vainqueurs.</w:t>
      </w:r>
    </w:p>
    <w:p w14:paraId="52381300" w14:textId="77777777" w:rsidR="008A7B52" w:rsidRDefault="008A7B52" w:rsidP="008A7B52">
      <w:pPr>
        <w:rPr>
          <w:rFonts w:ascii="Maiandra GD" w:hAnsi="Maiandra GD"/>
          <w:sz w:val="24"/>
        </w:rPr>
      </w:pPr>
    </w:p>
    <w:p w14:paraId="4C3DD059" w14:textId="1D123AE1" w:rsidR="008A7B52" w:rsidRPr="008A7B52" w:rsidRDefault="008A7B52" w:rsidP="008A7B52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 w:rsidR="00E54FA8">
        <w:rPr>
          <w:rFonts w:ascii="Maiandra GD" w:hAnsi="Maiandra GD"/>
          <w:b/>
          <w:sz w:val="24"/>
        </w:rPr>
        <w:t>Sur ton cahier, p</w:t>
      </w:r>
      <w:r w:rsidRPr="008A7B52">
        <w:rPr>
          <w:rFonts w:ascii="Maiandra GD" w:hAnsi="Maiandra GD"/>
          <w:b/>
          <w:sz w:val="24"/>
        </w:rPr>
        <w:t xml:space="preserve">lace les CC suivant dans un tableau à deux colonnes : </w:t>
      </w:r>
      <w:r w:rsidRPr="008A7B52">
        <w:rPr>
          <w:rFonts w:ascii="Maiandra GD" w:hAnsi="Maiandra GD"/>
          <w:sz w:val="24"/>
        </w:rPr>
        <w:t>CCL / CCT</w:t>
      </w:r>
      <w:r w:rsidRPr="008A7B52">
        <w:rPr>
          <w:rFonts w:ascii="Maiandra GD" w:hAnsi="Maiandra GD"/>
          <w:b/>
          <w:sz w:val="24"/>
        </w:rPr>
        <w:t>.</w:t>
      </w:r>
    </w:p>
    <w:p w14:paraId="7A6ECF01" w14:textId="77777777" w:rsidR="008A7B52" w:rsidRPr="008A7B52" w:rsidRDefault="008A7B52" w:rsidP="008A7B52">
      <w:pPr>
        <w:rPr>
          <w:rFonts w:ascii="Maiandra GD" w:hAnsi="Maiandra GD"/>
          <w:i/>
          <w:sz w:val="24"/>
        </w:rPr>
      </w:pPr>
      <w:r w:rsidRPr="008A7B52">
        <w:rPr>
          <w:rFonts w:ascii="Maiandra GD" w:hAnsi="Maiandra GD"/>
          <w:i/>
          <w:sz w:val="24"/>
        </w:rPr>
        <w:t xml:space="preserve">Il y a très longtemps / À l’extérieur / À l’heure du repas / Dans la cave / Dehors / À minuit / </w:t>
      </w:r>
    </w:p>
    <w:p w14:paraId="0808500E" w14:textId="77777777" w:rsidR="008A7B52" w:rsidRDefault="008A7B52" w:rsidP="008A7B52">
      <w:pPr>
        <w:rPr>
          <w:rFonts w:ascii="Maiandra GD" w:hAnsi="Maiandra GD"/>
          <w:i/>
          <w:sz w:val="24"/>
        </w:rPr>
      </w:pPr>
      <w:r w:rsidRPr="008A7B52">
        <w:rPr>
          <w:rFonts w:ascii="Maiandra GD" w:hAnsi="Maiandra GD"/>
          <w:i/>
          <w:sz w:val="24"/>
        </w:rPr>
        <w:t>À la montagne / Le soir d’avril / Dans le centre-ville / Avant</w:t>
      </w:r>
    </w:p>
    <w:p w14:paraId="41F3D1C6" w14:textId="77777777" w:rsidR="008A7B52" w:rsidRDefault="008A7B52" w:rsidP="008A7B52">
      <w:pPr>
        <w:rPr>
          <w:rFonts w:ascii="Maiandra GD" w:hAnsi="Maiandra GD"/>
          <w:i/>
          <w:sz w:val="24"/>
        </w:rPr>
      </w:pPr>
    </w:p>
    <w:p w14:paraId="414D50D4" w14:textId="467EDF81" w:rsidR="008A7B52" w:rsidRPr="008A7B52" w:rsidRDefault="008A7B52" w:rsidP="008A7B52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Grammaire CM2 - </w:t>
      </w:r>
      <w:r w:rsidRPr="008A7B52">
        <w:rPr>
          <w:rFonts w:ascii="Maiandra GD" w:hAnsi="Maiandra GD"/>
          <w:b/>
          <w:i/>
          <w:sz w:val="24"/>
        </w:rPr>
        <w:t>Les compléments circonstanciels 1</w:t>
      </w:r>
    </w:p>
    <w:p w14:paraId="4E22B7C5" w14:textId="77777777" w:rsidR="008A7B52" w:rsidRPr="008A7B52" w:rsidRDefault="008A7B52" w:rsidP="008A7B52">
      <w:pPr>
        <w:rPr>
          <w:rFonts w:ascii="Maiandra GD" w:hAnsi="Maiandra GD"/>
          <w:b/>
          <w:sz w:val="24"/>
        </w:rPr>
      </w:pPr>
    </w:p>
    <w:p w14:paraId="24F0E9D8" w14:textId="4D862782" w:rsidR="008A7B52" w:rsidRDefault="008A7B52" w:rsidP="008A7B52">
      <w:pPr>
        <w:spacing w:line="360" w:lineRule="auto"/>
        <w:rPr>
          <w:rFonts w:ascii="Verdana" w:hAnsi="Verdana"/>
          <w:b/>
          <w:sz w:val="28"/>
        </w:rPr>
      </w:pPr>
      <w:r w:rsidRPr="008A7B52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S</w:t>
      </w:r>
      <w:r w:rsidRPr="008A7B52">
        <w:rPr>
          <w:rFonts w:ascii="Verdana" w:hAnsi="Verdana"/>
          <w:b/>
          <w:sz w:val="28"/>
        </w:rPr>
        <w:t>ouligne les CC et indique en-dessous s’ils sont de lieu</w:t>
      </w:r>
      <w:r w:rsidR="000E35AD">
        <w:rPr>
          <w:rFonts w:ascii="Verdana" w:hAnsi="Verdana"/>
          <w:b/>
          <w:sz w:val="28"/>
        </w:rPr>
        <w:t>,</w:t>
      </w:r>
      <w:r w:rsidRPr="008A7B52">
        <w:rPr>
          <w:rFonts w:ascii="Verdana" w:hAnsi="Verdana"/>
          <w:b/>
          <w:sz w:val="28"/>
        </w:rPr>
        <w:t xml:space="preserve"> </w:t>
      </w:r>
    </w:p>
    <w:p w14:paraId="4947BED0" w14:textId="4534DBDA" w:rsidR="008A7B52" w:rsidRPr="008A7B52" w:rsidRDefault="008A7B52" w:rsidP="008A7B52">
      <w:pPr>
        <w:spacing w:line="360" w:lineRule="auto"/>
        <w:rPr>
          <w:rFonts w:ascii="Verdana" w:hAnsi="Verdana"/>
          <w:b/>
          <w:sz w:val="28"/>
        </w:rPr>
      </w:pPr>
      <w:proofErr w:type="gramStart"/>
      <w:r w:rsidRPr="008A7B52">
        <w:rPr>
          <w:rFonts w:ascii="Verdana" w:hAnsi="Verdana"/>
          <w:b/>
          <w:sz w:val="28"/>
        </w:rPr>
        <w:t>de</w:t>
      </w:r>
      <w:proofErr w:type="gramEnd"/>
      <w:r w:rsidRPr="008A7B52">
        <w:rPr>
          <w:rFonts w:ascii="Verdana" w:hAnsi="Verdana"/>
          <w:b/>
          <w:sz w:val="28"/>
        </w:rPr>
        <w:t xml:space="preserve"> temps</w:t>
      </w:r>
      <w:r w:rsidR="000E35AD">
        <w:rPr>
          <w:rFonts w:ascii="Verdana" w:hAnsi="Verdana"/>
          <w:b/>
          <w:sz w:val="28"/>
        </w:rPr>
        <w:t>, de cause ou de manière :</w:t>
      </w:r>
    </w:p>
    <w:p w14:paraId="60700601" w14:textId="77777777" w:rsidR="008A7B52" w:rsidRPr="008A7B52" w:rsidRDefault="008A7B52" w:rsidP="008A7B52">
      <w:pPr>
        <w:spacing w:line="480" w:lineRule="auto"/>
        <w:rPr>
          <w:rFonts w:ascii="Verdana" w:hAnsi="Verdana"/>
          <w:sz w:val="28"/>
        </w:rPr>
      </w:pPr>
      <w:r w:rsidRPr="008A7B52">
        <w:rPr>
          <w:rFonts w:ascii="Verdana" w:hAnsi="Verdana"/>
          <w:sz w:val="28"/>
        </w:rPr>
        <w:t>- Le samedi soir, ils achètent une pizza à la boulangerie.</w:t>
      </w:r>
    </w:p>
    <w:p w14:paraId="44A34967" w14:textId="77777777" w:rsidR="008A7B52" w:rsidRPr="008A7B52" w:rsidRDefault="008A7B52" w:rsidP="008A7B52">
      <w:pPr>
        <w:spacing w:line="480" w:lineRule="auto"/>
        <w:rPr>
          <w:rFonts w:ascii="Verdana" w:hAnsi="Verdana"/>
          <w:sz w:val="28"/>
        </w:rPr>
      </w:pPr>
      <w:r w:rsidRPr="008A7B52">
        <w:rPr>
          <w:rFonts w:ascii="Verdana" w:hAnsi="Verdana"/>
          <w:sz w:val="28"/>
        </w:rPr>
        <w:t>- J’ai acheté du sirop chez le pharmacien.</w:t>
      </w:r>
    </w:p>
    <w:p w14:paraId="4743C39E" w14:textId="77777777" w:rsidR="008A7B52" w:rsidRPr="008A7B52" w:rsidRDefault="008A7B52" w:rsidP="008A7B52">
      <w:pPr>
        <w:spacing w:line="480" w:lineRule="auto"/>
        <w:rPr>
          <w:rFonts w:ascii="Verdana" w:hAnsi="Verdana"/>
          <w:sz w:val="28"/>
        </w:rPr>
      </w:pPr>
      <w:r w:rsidRPr="008A7B52">
        <w:rPr>
          <w:rFonts w:ascii="Verdana" w:hAnsi="Verdana"/>
          <w:sz w:val="28"/>
        </w:rPr>
        <w:t>- Ce soir, le speaker a annoncé une violente tempête !</w:t>
      </w:r>
    </w:p>
    <w:p w14:paraId="0DB45E04" w14:textId="63FB3A27" w:rsidR="008A7B52" w:rsidRPr="008A7B52" w:rsidRDefault="008A7B52" w:rsidP="008A7B52">
      <w:pPr>
        <w:spacing w:line="480" w:lineRule="auto"/>
        <w:rPr>
          <w:rFonts w:ascii="Verdana" w:hAnsi="Verdana"/>
          <w:sz w:val="28"/>
        </w:rPr>
      </w:pPr>
      <w:r w:rsidRPr="008A7B52">
        <w:rPr>
          <w:rFonts w:ascii="Verdana" w:hAnsi="Verdana"/>
          <w:sz w:val="28"/>
        </w:rPr>
        <w:t xml:space="preserve">- </w:t>
      </w:r>
      <w:r w:rsidR="000E35AD">
        <w:rPr>
          <w:rFonts w:ascii="Verdana" w:hAnsi="Verdana"/>
          <w:sz w:val="28"/>
        </w:rPr>
        <w:t>A cause du v</w:t>
      </w:r>
      <w:r w:rsidRPr="008A7B52">
        <w:rPr>
          <w:rFonts w:ascii="Verdana" w:hAnsi="Verdana"/>
          <w:sz w:val="28"/>
        </w:rPr>
        <w:t>ent</w:t>
      </w:r>
      <w:r w:rsidR="000E35AD">
        <w:rPr>
          <w:rFonts w:ascii="Verdana" w:hAnsi="Verdana"/>
          <w:sz w:val="28"/>
        </w:rPr>
        <w:t>, l’arbre s’est arraché des racines jusqu’au tronc</w:t>
      </w:r>
      <w:r w:rsidRPr="008A7B52">
        <w:rPr>
          <w:rFonts w:ascii="Verdana" w:hAnsi="Verdana"/>
          <w:sz w:val="28"/>
        </w:rPr>
        <w:t>.</w:t>
      </w:r>
    </w:p>
    <w:p w14:paraId="5B877C38" w14:textId="44257DE7" w:rsidR="008A7B52" w:rsidRPr="008A7B52" w:rsidRDefault="008A7B52" w:rsidP="008A7B52">
      <w:pPr>
        <w:spacing w:line="480" w:lineRule="auto"/>
        <w:rPr>
          <w:rFonts w:ascii="Verdana" w:hAnsi="Verdana"/>
          <w:sz w:val="28"/>
        </w:rPr>
      </w:pPr>
      <w:r w:rsidRPr="008A7B52">
        <w:rPr>
          <w:rFonts w:ascii="Verdana" w:hAnsi="Verdana"/>
          <w:sz w:val="28"/>
        </w:rPr>
        <w:t xml:space="preserve">- Dans sa cage, l’écureuil </w:t>
      </w:r>
      <w:r w:rsidR="000E35AD">
        <w:rPr>
          <w:rFonts w:ascii="Verdana" w:hAnsi="Verdana"/>
          <w:sz w:val="28"/>
        </w:rPr>
        <w:t>cache</w:t>
      </w:r>
      <w:r w:rsidRPr="008A7B52">
        <w:rPr>
          <w:rFonts w:ascii="Verdana" w:hAnsi="Verdana"/>
          <w:sz w:val="28"/>
        </w:rPr>
        <w:t xml:space="preserve"> une noisette</w:t>
      </w:r>
      <w:r w:rsidR="000E35AD">
        <w:rPr>
          <w:rFonts w:ascii="Verdana" w:hAnsi="Verdana"/>
          <w:sz w:val="28"/>
        </w:rPr>
        <w:t xml:space="preserve"> avec ses pattes </w:t>
      </w:r>
      <w:proofErr w:type="gramStart"/>
      <w:r w:rsidR="000E35AD">
        <w:rPr>
          <w:rFonts w:ascii="Verdana" w:hAnsi="Verdana"/>
          <w:sz w:val="28"/>
        </w:rPr>
        <w:t>arrières</w:t>
      </w:r>
      <w:proofErr w:type="gramEnd"/>
      <w:r w:rsidRPr="008A7B52">
        <w:rPr>
          <w:rFonts w:ascii="Verdana" w:hAnsi="Verdana"/>
          <w:sz w:val="28"/>
        </w:rPr>
        <w:t>.</w:t>
      </w:r>
    </w:p>
    <w:p w14:paraId="77B55618" w14:textId="77777777" w:rsidR="008A7B52" w:rsidRPr="008A7B52" w:rsidRDefault="008A7B52" w:rsidP="008A7B52">
      <w:pPr>
        <w:spacing w:line="480" w:lineRule="auto"/>
        <w:rPr>
          <w:rFonts w:ascii="Verdana" w:hAnsi="Verdana"/>
          <w:sz w:val="28"/>
        </w:rPr>
      </w:pPr>
      <w:r w:rsidRPr="008A7B52">
        <w:rPr>
          <w:rFonts w:ascii="Verdana" w:hAnsi="Verdana"/>
          <w:sz w:val="28"/>
        </w:rPr>
        <w:t>- Le jardinier a amassé les feuilles mortes dans un coin de la cour.</w:t>
      </w:r>
    </w:p>
    <w:p w14:paraId="27548CDF" w14:textId="246B0292" w:rsidR="00E54FA8" w:rsidRDefault="008A7B52" w:rsidP="000E35AD">
      <w:pPr>
        <w:spacing w:line="480" w:lineRule="auto"/>
        <w:rPr>
          <w:rFonts w:ascii="Verdana" w:hAnsi="Verdana"/>
          <w:sz w:val="28"/>
        </w:rPr>
      </w:pPr>
      <w:r w:rsidRPr="008A7B52">
        <w:rPr>
          <w:rFonts w:ascii="Verdana" w:hAnsi="Verdana"/>
          <w:sz w:val="28"/>
        </w:rPr>
        <w:t xml:space="preserve">- Au Stade de France, des milliers de spectateurs ont </w:t>
      </w:r>
      <w:r w:rsidR="000E35AD">
        <w:rPr>
          <w:rFonts w:ascii="Verdana" w:hAnsi="Verdana"/>
          <w:sz w:val="28"/>
        </w:rPr>
        <w:t>ovationné</w:t>
      </w:r>
      <w:r w:rsidRPr="008A7B52">
        <w:rPr>
          <w:rFonts w:ascii="Verdana" w:hAnsi="Verdana"/>
          <w:sz w:val="28"/>
        </w:rPr>
        <w:t xml:space="preserve"> les vainqueurs</w:t>
      </w:r>
      <w:r w:rsidR="000E35AD">
        <w:rPr>
          <w:rFonts w:ascii="Verdana" w:hAnsi="Verdana"/>
          <w:sz w:val="28"/>
        </w:rPr>
        <w:t xml:space="preserve"> avec des applaudissements</w:t>
      </w:r>
      <w:r w:rsidRPr="008A7B52">
        <w:rPr>
          <w:rFonts w:ascii="Verdana" w:hAnsi="Verdana"/>
          <w:sz w:val="28"/>
        </w:rPr>
        <w:t>.</w:t>
      </w:r>
    </w:p>
    <w:p w14:paraId="307D003D" w14:textId="77777777" w:rsidR="000E35AD" w:rsidRDefault="000E35AD" w:rsidP="000E35AD">
      <w:pPr>
        <w:spacing w:line="480" w:lineRule="auto"/>
        <w:rPr>
          <w:rFonts w:ascii="Maiandra GD" w:hAnsi="Maiandra GD"/>
          <w:b/>
          <w:sz w:val="24"/>
        </w:rPr>
      </w:pPr>
    </w:p>
    <w:p w14:paraId="150C6ABA" w14:textId="205C8598" w:rsidR="00D23800" w:rsidRPr="008A7B52" w:rsidRDefault="00D23800" w:rsidP="00D23800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 w:rsidR="00E54FA8">
        <w:rPr>
          <w:rFonts w:ascii="Maiandra GD" w:hAnsi="Maiandra GD"/>
          <w:b/>
          <w:sz w:val="24"/>
        </w:rPr>
        <w:t>Sur ton cahier, r</w:t>
      </w:r>
      <w:r w:rsidRPr="008A7B52">
        <w:rPr>
          <w:rFonts w:ascii="Maiandra GD" w:hAnsi="Maiandra GD"/>
          <w:b/>
          <w:sz w:val="24"/>
        </w:rPr>
        <w:t xml:space="preserve">ecopie </w:t>
      </w:r>
      <w:r>
        <w:rPr>
          <w:rFonts w:ascii="Maiandra GD" w:hAnsi="Maiandra GD"/>
          <w:b/>
          <w:sz w:val="24"/>
        </w:rPr>
        <w:t>ce texte, et souligne tous les compléments circonstanciels</w:t>
      </w:r>
      <w:r w:rsidRPr="008A7B52">
        <w:rPr>
          <w:rFonts w:ascii="Maiandra GD" w:hAnsi="Maiandra GD"/>
          <w:b/>
          <w:sz w:val="24"/>
        </w:rPr>
        <w:t xml:space="preserve"> </w:t>
      </w:r>
      <w:r w:rsidRPr="008A7B52">
        <w:rPr>
          <w:rFonts w:ascii="Maiandra GD" w:hAnsi="Maiandra GD"/>
          <w:i/>
          <w:sz w:val="24"/>
        </w:rPr>
        <w:t>(</w:t>
      </w:r>
      <w:r w:rsidR="000E35AD">
        <w:rPr>
          <w:rFonts w:ascii="Maiandra GD" w:hAnsi="Maiandra GD"/>
          <w:i/>
          <w:sz w:val="24"/>
        </w:rPr>
        <w:t>écris s’ils sont de lieu, de temps, de cause ou de manière)</w:t>
      </w:r>
    </w:p>
    <w:p w14:paraId="18672C94" w14:textId="06DC4062" w:rsidR="00D23800" w:rsidRPr="00D23800" w:rsidRDefault="00D23800" w:rsidP="00D23800">
      <w:pPr>
        <w:rPr>
          <w:rFonts w:ascii="Maiandra GD" w:hAnsi="Maiandra GD"/>
          <w:sz w:val="24"/>
        </w:rPr>
      </w:pPr>
      <w:r w:rsidRPr="00D23800">
        <w:rPr>
          <w:rFonts w:ascii="Maiandra GD" w:hAnsi="Maiandra GD"/>
          <w:sz w:val="24"/>
        </w:rPr>
        <w:t>Dans le monde, il existe 12 000 espèces de fourmis ! Durant des millions d’années, elles ont réussi à s’adapter à tous les climats</w:t>
      </w:r>
      <w:r w:rsidR="000E35AD">
        <w:rPr>
          <w:rFonts w:ascii="Maiandra GD" w:hAnsi="Maiandra GD"/>
          <w:sz w:val="24"/>
        </w:rPr>
        <w:t xml:space="preserve"> grâce à leur instinct</w:t>
      </w:r>
      <w:r w:rsidRPr="00D23800">
        <w:rPr>
          <w:rFonts w:ascii="Maiandra GD" w:hAnsi="Maiandra GD"/>
          <w:sz w:val="24"/>
        </w:rPr>
        <w:t>.</w:t>
      </w:r>
    </w:p>
    <w:p w14:paraId="4925D66C" w14:textId="53D8469F" w:rsidR="00D23800" w:rsidRDefault="000E35AD" w:rsidP="00AB211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Pour se reproduire, l</w:t>
      </w:r>
      <w:r w:rsidR="00D23800" w:rsidRPr="00D23800">
        <w:rPr>
          <w:rFonts w:ascii="Maiandra GD" w:hAnsi="Maiandra GD"/>
          <w:sz w:val="24"/>
        </w:rPr>
        <w:t>es fourmis creusent des galeries dans le sol. Parfois, une fourmilière possède plusieurs reines</w:t>
      </w:r>
      <w:r>
        <w:rPr>
          <w:rFonts w:ascii="Maiandra GD" w:hAnsi="Maiandra GD"/>
          <w:sz w:val="24"/>
        </w:rPr>
        <w:t xml:space="preserve"> afin de se développer plus rapidement</w:t>
      </w:r>
      <w:r w:rsidR="00D23800" w:rsidRPr="00D23800">
        <w:rPr>
          <w:rFonts w:ascii="Maiandra GD" w:hAnsi="Maiandra GD"/>
          <w:sz w:val="24"/>
        </w:rPr>
        <w:t>. Dans certaines régions, une reine peut vivre 15 ans.</w:t>
      </w:r>
    </w:p>
    <w:p w14:paraId="4B9FD0F7" w14:textId="77777777" w:rsidR="00D23800" w:rsidRDefault="00D23800" w:rsidP="00AB2118">
      <w:pPr>
        <w:rPr>
          <w:rFonts w:ascii="Maiandra GD" w:hAnsi="Maiandra GD"/>
          <w:sz w:val="24"/>
        </w:rPr>
      </w:pPr>
    </w:p>
    <w:p w14:paraId="4D206481" w14:textId="0257F4D5" w:rsidR="00D23800" w:rsidRPr="008A7B52" w:rsidRDefault="00D23800" w:rsidP="00AB2118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 w:rsidR="00E54FA8">
        <w:rPr>
          <w:rFonts w:ascii="Maiandra GD" w:hAnsi="Maiandra GD"/>
          <w:b/>
          <w:sz w:val="24"/>
        </w:rPr>
        <w:t>Sur ton cahier, r</w:t>
      </w:r>
      <w:r>
        <w:rPr>
          <w:rFonts w:ascii="Maiandra GD" w:hAnsi="Maiandra GD"/>
          <w:b/>
          <w:sz w:val="24"/>
        </w:rPr>
        <w:t>ecopie chaque phrase en ajoutant un CC de ton choix.</w:t>
      </w:r>
    </w:p>
    <w:p w14:paraId="6EBC7B5B" w14:textId="77777777" w:rsidR="00AB2118" w:rsidRDefault="00D23800" w:rsidP="00AB211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Le chat dort.</w:t>
      </w:r>
      <w:r w:rsidR="00AB2118">
        <w:rPr>
          <w:rFonts w:ascii="Maiandra GD" w:hAnsi="Maiandra GD"/>
          <w:sz w:val="24"/>
        </w:rPr>
        <w:tab/>
      </w:r>
      <w:r w:rsidR="00AB2118">
        <w:rPr>
          <w:rFonts w:ascii="Maiandra GD" w:hAnsi="Maiandra GD"/>
          <w:sz w:val="24"/>
        </w:rPr>
        <w:tab/>
      </w:r>
      <w:r w:rsidR="00AB2118">
        <w:rPr>
          <w:rFonts w:ascii="Maiandra GD" w:hAnsi="Maiandra GD"/>
          <w:sz w:val="24"/>
        </w:rPr>
        <w:tab/>
      </w:r>
      <w:r w:rsidR="00AB2118">
        <w:rPr>
          <w:rFonts w:ascii="Maiandra GD" w:hAnsi="Maiandra GD"/>
          <w:sz w:val="24"/>
        </w:rPr>
        <w:tab/>
      </w:r>
      <w:r w:rsidR="00AB2118">
        <w:rPr>
          <w:rFonts w:ascii="Maiandra GD" w:hAnsi="Maiandra GD"/>
          <w:sz w:val="24"/>
        </w:rPr>
        <w:tab/>
        <w:t>La voiture de ma grand-mère roule.</w:t>
      </w:r>
    </w:p>
    <w:p w14:paraId="4FD551BC" w14:textId="77777777" w:rsidR="00AB2118" w:rsidRDefault="00AB2118" w:rsidP="00AB211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Mon frère voyage.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Les enfants jouent.</w:t>
      </w:r>
    </w:p>
    <w:p w14:paraId="45AD86EB" w14:textId="77777777" w:rsidR="00AB2118" w:rsidRDefault="00AB2118" w:rsidP="00AB2118">
      <w:pPr>
        <w:rPr>
          <w:rFonts w:ascii="Maiandra GD" w:hAnsi="Maiandra GD"/>
          <w:sz w:val="24"/>
        </w:rPr>
      </w:pPr>
    </w:p>
    <w:sectPr w:rsidR="00AB2118" w:rsidSect="008A7B5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52"/>
    <w:rsid w:val="00006875"/>
    <w:rsid w:val="00020E3E"/>
    <w:rsid w:val="000E35AD"/>
    <w:rsid w:val="000E75AE"/>
    <w:rsid w:val="00275E9B"/>
    <w:rsid w:val="003601B0"/>
    <w:rsid w:val="003958D7"/>
    <w:rsid w:val="00446509"/>
    <w:rsid w:val="004F5AE2"/>
    <w:rsid w:val="00656007"/>
    <w:rsid w:val="00671937"/>
    <w:rsid w:val="00867CB5"/>
    <w:rsid w:val="008A5546"/>
    <w:rsid w:val="008A7B52"/>
    <w:rsid w:val="008F0E23"/>
    <w:rsid w:val="00A558BD"/>
    <w:rsid w:val="00AB2118"/>
    <w:rsid w:val="00C04AF0"/>
    <w:rsid w:val="00D23800"/>
    <w:rsid w:val="00D35B6B"/>
    <w:rsid w:val="00D707BC"/>
    <w:rsid w:val="00D76541"/>
    <w:rsid w:val="00E42F28"/>
    <w:rsid w:val="00E54FA8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2ED1"/>
  <w15:chartTrackingRefBased/>
  <w15:docId w15:val="{1A79D24A-738F-4561-A5B4-C42C563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Francis OTTMANN</cp:lastModifiedBy>
  <cp:revision>2</cp:revision>
  <cp:lastPrinted>2025-05-12T09:45:00Z</cp:lastPrinted>
  <dcterms:created xsi:type="dcterms:W3CDTF">2025-05-12T09:45:00Z</dcterms:created>
  <dcterms:modified xsi:type="dcterms:W3CDTF">2025-05-12T09:45:00Z</dcterms:modified>
</cp:coreProperties>
</file>